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B753" w14:textId="77777777" w:rsidR="00256E8D" w:rsidRPr="00D96A71" w:rsidRDefault="00A07818" w:rsidP="00D96A71">
      <w:pPr>
        <w:jc w:val="center"/>
        <w:rPr>
          <w:rFonts w:eastAsia="SimSun"/>
          <w:b/>
          <w:sz w:val="28"/>
          <w:szCs w:val="28"/>
          <w:lang w:eastAsia="zh-CN"/>
        </w:rPr>
      </w:pPr>
      <w:r w:rsidRPr="00D96A71">
        <w:rPr>
          <w:rFonts w:eastAsia="SimSun" w:hint="eastAsia"/>
          <w:b/>
          <w:sz w:val="28"/>
          <w:szCs w:val="28"/>
          <w:lang w:eastAsia="zh-CN"/>
        </w:rPr>
        <w:t xml:space="preserve">He-McKellar-Wilkens </w:t>
      </w:r>
      <w:r w:rsidR="000153CB" w:rsidRPr="00D96A71">
        <w:rPr>
          <w:rFonts w:eastAsia="SimSun" w:hint="eastAsia"/>
          <w:b/>
          <w:sz w:val="28"/>
          <w:szCs w:val="28"/>
          <w:lang w:eastAsia="zh-CN"/>
        </w:rPr>
        <w:t>量子</w:t>
      </w:r>
      <w:r w:rsidR="000D1E75">
        <w:rPr>
          <w:rFonts w:eastAsia="SimSun" w:hint="eastAsia"/>
          <w:b/>
          <w:sz w:val="28"/>
          <w:szCs w:val="28"/>
          <w:lang w:eastAsia="zh-CN"/>
        </w:rPr>
        <w:t>拓撲相位</w:t>
      </w:r>
      <w:r w:rsidRPr="00D96A71">
        <w:rPr>
          <w:rFonts w:eastAsia="SimSun" w:hint="eastAsia"/>
          <w:b/>
          <w:sz w:val="28"/>
          <w:szCs w:val="28"/>
          <w:lang w:eastAsia="zh-CN"/>
        </w:rPr>
        <w:t>的</w:t>
      </w:r>
      <w:r w:rsidR="00F7756A" w:rsidRPr="00D96A71">
        <w:rPr>
          <w:rFonts w:eastAsia="SimSun" w:hint="eastAsia"/>
          <w:b/>
          <w:sz w:val="28"/>
          <w:szCs w:val="28"/>
          <w:lang w:eastAsia="zh-CN"/>
        </w:rPr>
        <w:t>首次</w:t>
      </w:r>
      <w:r w:rsidRPr="00D96A71">
        <w:rPr>
          <w:rFonts w:eastAsia="SimSun" w:hint="eastAsia"/>
          <w:b/>
          <w:sz w:val="28"/>
          <w:szCs w:val="28"/>
          <w:lang w:eastAsia="zh-CN"/>
        </w:rPr>
        <w:t>直接</w:t>
      </w:r>
      <w:r w:rsidR="00193564">
        <w:rPr>
          <w:rFonts w:eastAsia="SimSun" w:hint="eastAsia"/>
          <w:b/>
          <w:sz w:val="28"/>
          <w:szCs w:val="28"/>
          <w:lang w:eastAsia="zh-CN"/>
        </w:rPr>
        <w:t>證據</w:t>
      </w:r>
    </w:p>
    <w:p w14:paraId="2BF6EBF5" w14:textId="77777777" w:rsidR="00A07818" w:rsidRDefault="00A07818">
      <w:pPr>
        <w:rPr>
          <w:rFonts w:eastAsia="SimSun"/>
          <w:lang w:eastAsia="zh-CN"/>
        </w:rPr>
      </w:pPr>
    </w:p>
    <w:p w14:paraId="3AC6D2C5" w14:textId="77777777" w:rsidR="00A07818" w:rsidRDefault="00A07818" w:rsidP="00992586">
      <w:pPr>
        <w:ind w:firstLineChars="200" w:firstLine="480"/>
        <w:rPr>
          <w:rFonts w:eastAsia="SimSun"/>
          <w:lang w:eastAsia="zh-CN"/>
        </w:rPr>
      </w:pPr>
      <w:r>
        <w:rPr>
          <w:rFonts w:eastAsia="SimSun" w:hint="eastAsia"/>
        </w:rPr>
        <w:t>9</w:t>
      </w:r>
      <w:r>
        <w:rPr>
          <w:rFonts w:eastAsia="SimSun" w:hint="eastAsia"/>
        </w:rPr>
        <w:t>月</w:t>
      </w:r>
      <w:r>
        <w:rPr>
          <w:rFonts w:eastAsia="SimSun" w:hint="eastAsia"/>
        </w:rPr>
        <w:t>21</w:t>
      </w:r>
      <w:r>
        <w:rPr>
          <w:rFonts w:eastAsia="SimSun" w:hint="eastAsia"/>
        </w:rPr>
        <w:t>日美國頂尖</w:t>
      </w:r>
      <w:r w:rsidR="00D96A71">
        <w:rPr>
          <w:rFonts w:eastAsia="SimSun" w:hint="eastAsia"/>
          <w:lang w:eastAsia="zh-CN"/>
        </w:rPr>
        <w:t>物理</w:t>
      </w:r>
      <w:r>
        <w:rPr>
          <w:rFonts w:eastAsia="SimSun" w:hint="eastAsia"/>
        </w:rPr>
        <w:t>雜誌《物理通信快訊》</w:t>
      </w:r>
      <w:r w:rsidR="00D96A71">
        <w:rPr>
          <w:rFonts w:eastAsia="SimSun" w:hint="eastAsia"/>
          <w:lang w:eastAsia="zh-CN"/>
        </w:rPr>
        <w:t>（</w:t>
      </w:r>
      <w:r w:rsidR="00D96A71">
        <w:rPr>
          <w:rFonts w:eastAsia="SimSun" w:hint="eastAsia"/>
          <w:lang w:eastAsia="zh-CN"/>
        </w:rPr>
        <w:t>Physical Review Letter</w:t>
      </w:r>
      <w:r w:rsidR="00D96A71">
        <w:rPr>
          <w:rFonts w:eastAsia="SimSun" w:hint="eastAsia"/>
          <w:lang w:eastAsia="zh-CN"/>
        </w:rPr>
        <w:t>）</w:t>
      </w:r>
      <w:r>
        <w:rPr>
          <w:rFonts w:eastAsia="SimSun" w:hint="eastAsia"/>
        </w:rPr>
        <w:t>發表法國</w:t>
      </w:r>
      <w:r w:rsidR="00193564">
        <w:rPr>
          <w:rFonts w:eastAsia="SimSun" w:hint="eastAsia"/>
          <w:lang w:eastAsia="zh-CN"/>
        </w:rPr>
        <w:t xml:space="preserve">J. </w:t>
      </w:r>
      <w:r w:rsidR="00193564">
        <w:rPr>
          <w:rFonts w:eastAsia="SimSun" w:hint="eastAsia"/>
        </w:rPr>
        <w:t>Vigue</w:t>
      </w:r>
      <w:r w:rsidR="00D96A71">
        <w:rPr>
          <w:rFonts w:eastAsia="SimSun" w:hint="eastAsia"/>
        </w:rPr>
        <w:t>教授</w:t>
      </w:r>
      <w:r>
        <w:rPr>
          <w:rFonts w:eastAsia="SimSun" w:hint="eastAsia"/>
        </w:rPr>
        <w:t>研究小組論文</w:t>
      </w:r>
      <w:r w:rsidR="00792258">
        <w:rPr>
          <w:rFonts w:hint="eastAsia"/>
        </w:rPr>
        <w:t>[1]</w:t>
      </w:r>
      <w:r w:rsidR="00792258">
        <w:rPr>
          <w:rFonts w:eastAsia="SimSun" w:hint="eastAsia"/>
        </w:rPr>
        <w:t>指出</w:t>
      </w:r>
      <w:r w:rsidR="00792258">
        <w:rPr>
          <w:rFonts w:hint="eastAsia"/>
        </w:rPr>
        <w:t xml:space="preserve">, </w:t>
      </w:r>
      <w:r>
        <w:rPr>
          <w:rFonts w:eastAsia="SimSun" w:hint="eastAsia"/>
        </w:rPr>
        <w:t>1993</w:t>
      </w:r>
      <w:r>
        <w:rPr>
          <w:rFonts w:eastAsia="SimSun" w:hint="eastAsia"/>
        </w:rPr>
        <w:t>年</w:t>
      </w:r>
      <w:r w:rsidR="003124E1">
        <w:rPr>
          <w:rFonts w:eastAsia="SimSun" w:hint="eastAsia"/>
        </w:rPr>
        <w:t>由</w:t>
      </w:r>
      <w:r>
        <w:rPr>
          <w:rFonts w:eastAsia="SimSun" w:hint="eastAsia"/>
        </w:rPr>
        <w:t>本</w:t>
      </w:r>
      <w:r w:rsidR="00193564">
        <w:rPr>
          <w:rFonts w:eastAsia="SimSun" w:hint="eastAsia"/>
        </w:rPr>
        <w:t>院物理</w:t>
      </w:r>
      <w:r>
        <w:rPr>
          <w:rFonts w:eastAsia="SimSun" w:hint="eastAsia"/>
        </w:rPr>
        <w:t>系何小剛教授</w:t>
      </w:r>
      <w:r w:rsidR="00D81DE4">
        <w:rPr>
          <w:rFonts w:eastAsia="SimSun" w:hint="eastAsia"/>
        </w:rPr>
        <w:t>（現借調清華大學任國家理論科學中心物理組主任）</w:t>
      </w:r>
      <w:r>
        <w:rPr>
          <w:rFonts w:eastAsia="SimSun" w:hint="eastAsia"/>
        </w:rPr>
        <w:t>與墨爾本大學</w:t>
      </w:r>
      <w:r>
        <w:rPr>
          <w:rFonts w:eastAsia="SimSun" w:hint="eastAsia"/>
        </w:rPr>
        <w:t>McKellar</w:t>
      </w:r>
      <w:r>
        <w:rPr>
          <w:rFonts w:eastAsia="SimSun" w:hint="eastAsia"/>
        </w:rPr>
        <w:t>教授</w:t>
      </w:r>
      <w:r w:rsidR="000153CB">
        <w:rPr>
          <w:rFonts w:eastAsia="SimSun" w:hint="eastAsia"/>
        </w:rPr>
        <w:t>合作預言</w:t>
      </w:r>
      <w:r w:rsidR="000D1E75">
        <w:rPr>
          <w:rFonts w:hint="eastAsia"/>
        </w:rPr>
        <w:t>[2]</w:t>
      </w:r>
      <w:r>
        <w:rPr>
          <w:rFonts w:eastAsia="SimSun" w:hint="eastAsia"/>
        </w:rPr>
        <w:t>，然後</w:t>
      </w:r>
      <w:r>
        <w:rPr>
          <w:rFonts w:eastAsia="SimSun" w:hint="eastAsia"/>
        </w:rPr>
        <w:t>1994</w:t>
      </w:r>
      <w:r w:rsidR="000D1E75">
        <w:rPr>
          <w:rFonts w:eastAsia="SimSun" w:hint="eastAsia"/>
        </w:rPr>
        <w:t>年由</w:t>
      </w:r>
      <w:r>
        <w:rPr>
          <w:rFonts w:eastAsia="SimSun" w:hint="eastAsia"/>
        </w:rPr>
        <w:t>德國</w:t>
      </w:r>
      <w:r>
        <w:rPr>
          <w:rFonts w:eastAsia="SimSun" w:hint="eastAsia"/>
        </w:rPr>
        <w:t>Wilkens</w:t>
      </w:r>
      <w:r>
        <w:rPr>
          <w:rFonts w:eastAsia="SimSun" w:hint="eastAsia"/>
        </w:rPr>
        <w:t>教授</w:t>
      </w:r>
      <w:r w:rsidR="00A9733D">
        <w:rPr>
          <w:rFonts w:eastAsia="SimSun" w:hint="eastAsia"/>
        </w:rPr>
        <w:t>再</w:t>
      </w:r>
      <w:r>
        <w:rPr>
          <w:rFonts w:eastAsia="SimSun" w:hint="eastAsia"/>
        </w:rPr>
        <w:t>獨立預言的</w:t>
      </w:r>
      <w:r w:rsidR="00AB702B">
        <w:rPr>
          <w:rFonts w:hint="eastAsia"/>
        </w:rPr>
        <w:t>[3]</w:t>
      </w:r>
      <w:r w:rsidR="00193564">
        <w:rPr>
          <w:rFonts w:eastAsia="SimSun" w:hint="eastAsia"/>
        </w:rPr>
        <w:t>，</w:t>
      </w:r>
      <w:r>
        <w:rPr>
          <w:rFonts w:eastAsia="SimSun" w:hint="eastAsia"/>
        </w:rPr>
        <w:t>由電偶極</w:t>
      </w:r>
      <w:r w:rsidR="001A449B">
        <w:rPr>
          <w:rFonts w:eastAsia="SimSun" w:hint="eastAsia"/>
        </w:rPr>
        <w:t>矩</w:t>
      </w:r>
      <w:r>
        <w:rPr>
          <w:rFonts w:eastAsia="SimSun" w:hint="eastAsia"/>
        </w:rPr>
        <w:t>繞</w:t>
      </w:r>
      <w:r w:rsidR="001A449B">
        <w:rPr>
          <w:rFonts w:eastAsia="SimSun" w:hint="eastAsia"/>
        </w:rPr>
        <w:t>磁</w:t>
      </w:r>
      <w:r w:rsidR="000153CB">
        <w:rPr>
          <w:rFonts w:eastAsia="SimSun" w:hint="eastAsia"/>
        </w:rPr>
        <w:t>單極</w:t>
      </w:r>
      <w:r w:rsidR="00723571">
        <w:rPr>
          <w:rFonts w:eastAsia="SimSun" w:hint="eastAsia"/>
        </w:rPr>
        <w:t>構成</w:t>
      </w:r>
      <w:r w:rsidR="000153CB">
        <w:rPr>
          <w:rFonts w:eastAsia="SimSun" w:hint="eastAsia"/>
        </w:rPr>
        <w:t>的長線條</w:t>
      </w:r>
      <w:r w:rsidR="001B5884">
        <w:rPr>
          <w:rFonts w:eastAsia="SimSun" w:hint="eastAsia"/>
        </w:rPr>
        <w:t>運行一周後</w:t>
      </w:r>
      <w:r w:rsidR="000153CB">
        <w:rPr>
          <w:rFonts w:eastAsia="SimSun" w:hint="eastAsia"/>
        </w:rPr>
        <w:t>而產生的獨特量子拓撲相位（</w:t>
      </w:r>
      <w:r w:rsidR="000153CB">
        <w:rPr>
          <w:rFonts w:eastAsia="SimSun" w:hint="eastAsia"/>
        </w:rPr>
        <w:t>He-McKellar-Wilkens phase</w:t>
      </w:r>
      <w:r w:rsidR="000153CB">
        <w:rPr>
          <w:rFonts w:eastAsia="SimSun" w:hint="eastAsia"/>
        </w:rPr>
        <w:t>，</w:t>
      </w:r>
      <w:r w:rsidR="000153CB">
        <w:rPr>
          <w:rFonts w:eastAsia="SimSun" w:hint="eastAsia"/>
        </w:rPr>
        <w:t xml:space="preserve">HMW </w:t>
      </w:r>
      <w:r w:rsidR="000153CB">
        <w:rPr>
          <w:rFonts w:eastAsia="SimSun" w:hint="eastAsia"/>
        </w:rPr>
        <w:t>相位），</w:t>
      </w:r>
      <w:r w:rsidR="000153CB">
        <w:rPr>
          <w:rFonts w:eastAsia="SimSun" w:hint="eastAsia"/>
        </w:rPr>
        <w:t xml:space="preserve"> </w:t>
      </w:r>
      <w:r w:rsidR="000153CB">
        <w:rPr>
          <w:rFonts w:eastAsia="SimSun" w:hint="eastAsia"/>
        </w:rPr>
        <w:t>已由他們新近完成的實驗中被觀察到。</w:t>
      </w:r>
      <w:r w:rsidR="000153CB">
        <w:rPr>
          <w:rFonts w:eastAsia="SimSun" w:hint="eastAsia"/>
        </w:rPr>
        <w:t xml:space="preserve"> </w:t>
      </w:r>
      <w:r w:rsidR="001B5884">
        <w:rPr>
          <w:rFonts w:eastAsia="SimSun" w:hint="eastAsia"/>
        </w:rPr>
        <w:t>如屬實，</w:t>
      </w:r>
      <w:r w:rsidR="006566E6">
        <w:rPr>
          <w:rFonts w:eastAsia="SimSun" w:hint="eastAsia"/>
        </w:rPr>
        <w:t>一類新的</w:t>
      </w:r>
      <w:r w:rsidR="00193564">
        <w:rPr>
          <w:rFonts w:eastAsia="SimSun" w:hint="eastAsia"/>
        </w:rPr>
        <w:t>自由粒子在電磁場中運動</w:t>
      </w:r>
      <w:r w:rsidR="000153CB">
        <w:rPr>
          <w:rFonts w:eastAsia="SimSun" w:hint="eastAsia"/>
        </w:rPr>
        <w:t>產生</w:t>
      </w:r>
      <w:r w:rsidR="006566E6">
        <w:rPr>
          <w:rFonts w:eastAsia="SimSun" w:hint="eastAsia"/>
        </w:rPr>
        <w:t>的</w:t>
      </w:r>
      <w:r w:rsidR="000153CB">
        <w:rPr>
          <w:rFonts w:eastAsia="SimSun" w:hint="eastAsia"/>
        </w:rPr>
        <w:t>量子拓撲相</w:t>
      </w:r>
      <w:r w:rsidR="00193564">
        <w:rPr>
          <w:rFonts w:eastAsia="SimSun" w:hint="eastAsia"/>
        </w:rPr>
        <w:t>位</w:t>
      </w:r>
      <w:r w:rsidR="006566E6">
        <w:rPr>
          <w:rFonts w:eastAsia="SimSun" w:hint="eastAsia"/>
        </w:rPr>
        <w:t>被</w:t>
      </w:r>
      <w:r w:rsidR="001A449B">
        <w:rPr>
          <w:rFonts w:eastAsia="SimSun" w:hint="eastAsia"/>
        </w:rPr>
        <w:t>實驗證實</w:t>
      </w:r>
      <w:r w:rsidR="006566E6">
        <w:rPr>
          <w:rFonts w:eastAsia="SimSun" w:hint="eastAsia"/>
        </w:rPr>
        <w:t>。</w:t>
      </w:r>
      <w:r w:rsidR="001B5884">
        <w:rPr>
          <w:rFonts w:eastAsia="SimSun" w:hint="eastAsia"/>
        </w:rPr>
        <w:t xml:space="preserve"> </w:t>
      </w:r>
      <w:r w:rsidR="006566E6">
        <w:rPr>
          <w:rFonts w:eastAsia="SimSun" w:hint="eastAsia"/>
        </w:rPr>
        <w:t>這</w:t>
      </w:r>
      <w:r w:rsidR="001B5884">
        <w:rPr>
          <w:rFonts w:eastAsia="SimSun" w:hint="eastAsia"/>
        </w:rPr>
        <w:t>是對量子力學的</w:t>
      </w:r>
      <w:r w:rsidR="000D1E75">
        <w:rPr>
          <w:rFonts w:eastAsia="SimSun" w:hint="eastAsia"/>
        </w:rPr>
        <w:t>又</w:t>
      </w:r>
      <w:r w:rsidR="001B5884">
        <w:rPr>
          <w:rFonts w:eastAsia="SimSun" w:hint="eastAsia"/>
        </w:rPr>
        <w:t>一次重要的驗證。</w:t>
      </w:r>
      <w:r w:rsidR="00D81DE4">
        <w:rPr>
          <w:rFonts w:eastAsia="SimSun" w:hint="eastAsia"/>
          <w:lang w:eastAsia="zh-CN"/>
        </w:rPr>
        <w:t>且將有許多的實際應用。</w:t>
      </w:r>
    </w:p>
    <w:p w14:paraId="7890B551" w14:textId="77777777" w:rsidR="000A08E5" w:rsidRDefault="009B0194" w:rsidP="00992586">
      <w:pPr>
        <w:ind w:firstLineChars="200" w:firstLine="480"/>
        <w:rPr>
          <w:rFonts w:eastAsia="SimSun"/>
        </w:rPr>
      </w:pPr>
      <w:r>
        <w:rPr>
          <w:rFonts w:eastAsia="SimSun" w:hint="eastAsia"/>
        </w:rPr>
        <w:t>拓撲相位是指</w:t>
      </w:r>
      <w:r w:rsidR="00665A91">
        <w:rPr>
          <w:rFonts w:eastAsia="SimSun" w:hint="eastAsia"/>
        </w:rPr>
        <w:t>粒子</w:t>
      </w:r>
      <w:r>
        <w:rPr>
          <w:rFonts w:eastAsia="SimSun" w:hint="eastAsia"/>
        </w:rPr>
        <w:t>波</w:t>
      </w:r>
      <w:r w:rsidR="00665A91">
        <w:rPr>
          <w:rFonts w:eastAsia="SimSun" w:hint="eastAsia"/>
        </w:rPr>
        <w:t>繞空間某區域運行一週後而產生的與粒子經過路徑無關的相位。這類相位可由</w:t>
      </w:r>
      <w:r w:rsidR="00992586">
        <w:rPr>
          <w:rFonts w:eastAsia="SimSun" w:hint="eastAsia"/>
        </w:rPr>
        <w:t>研究</w:t>
      </w:r>
      <w:r w:rsidR="00665A91">
        <w:rPr>
          <w:rFonts w:eastAsia="SimSun" w:hint="eastAsia"/>
        </w:rPr>
        <w:t>干涉現象</w:t>
      </w:r>
      <w:r w:rsidR="00992586">
        <w:rPr>
          <w:rFonts w:eastAsia="SimSun" w:hint="eastAsia"/>
        </w:rPr>
        <w:t>的改變而</w:t>
      </w:r>
      <w:r w:rsidR="00665A91">
        <w:rPr>
          <w:rFonts w:eastAsia="SimSun" w:hint="eastAsia"/>
        </w:rPr>
        <w:t>被觀察到。首先被發現的自由粒子在電磁場中運動產生的拓撲相位是</w:t>
      </w:r>
      <w:r w:rsidR="00665A91">
        <w:rPr>
          <w:rFonts w:eastAsia="SimSun" w:hint="eastAsia"/>
        </w:rPr>
        <w:t>1959</w:t>
      </w:r>
      <w:r w:rsidR="00665A91">
        <w:rPr>
          <w:rFonts w:eastAsia="SimSun" w:hint="eastAsia"/>
        </w:rPr>
        <w:t>年</w:t>
      </w:r>
      <w:r w:rsidR="00665A91">
        <w:rPr>
          <w:rFonts w:eastAsia="SimSun" w:hint="eastAsia"/>
        </w:rPr>
        <w:t>Aharonov</w:t>
      </w:r>
      <w:r w:rsidR="00665A91">
        <w:rPr>
          <w:rFonts w:eastAsia="SimSun" w:hint="eastAsia"/>
        </w:rPr>
        <w:t>和</w:t>
      </w:r>
      <w:r w:rsidR="00665A91">
        <w:rPr>
          <w:rFonts w:eastAsia="SimSun" w:hint="eastAsia"/>
        </w:rPr>
        <w:t>Bohm</w:t>
      </w:r>
      <w:r w:rsidR="00665A91">
        <w:rPr>
          <w:rFonts w:eastAsia="SimSun" w:hint="eastAsia"/>
        </w:rPr>
        <w:t>發現的</w:t>
      </w:r>
      <w:r w:rsidR="00193564">
        <w:rPr>
          <w:rFonts w:eastAsia="SimSun" w:hint="eastAsia"/>
        </w:rPr>
        <w:t>量子力學預言</w:t>
      </w:r>
      <w:r w:rsidR="00992586">
        <w:rPr>
          <w:rFonts w:eastAsia="SimSun" w:hint="eastAsia"/>
        </w:rPr>
        <w:t>的</w:t>
      </w:r>
      <w:r w:rsidR="00665A91">
        <w:rPr>
          <w:rFonts w:eastAsia="SimSun" w:hint="eastAsia"/>
        </w:rPr>
        <w:t>AB</w:t>
      </w:r>
      <w:r w:rsidR="00665A91">
        <w:rPr>
          <w:rFonts w:eastAsia="SimSun" w:hint="eastAsia"/>
        </w:rPr>
        <w:t>拓撲相位</w:t>
      </w:r>
      <w:r w:rsidR="00F85C44">
        <w:rPr>
          <w:rFonts w:hint="eastAsia"/>
        </w:rPr>
        <w:t>[4</w:t>
      </w:r>
      <w:r w:rsidR="00792258">
        <w:rPr>
          <w:rFonts w:hint="eastAsia"/>
        </w:rPr>
        <w:t>]</w:t>
      </w:r>
      <w:r w:rsidR="00665A91">
        <w:rPr>
          <w:rFonts w:eastAsia="SimSun" w:hint="eastAsia"/>
        </w:rPr>
        <w:t>。這一拓撲效應是由帶電粒子在無磁場區域運動</w:t>
      </w:r>
      <w:r w:rsidR="00193564">
        <w:rPr>
          <w:rFonts w:eastAsia="SimSun" w:hint="eastAsia"/>
        </w:rPr>
        <w:t>且圍</w:t>
      </w:r>
      <w:r w:rsidR="00665A91">
        <w:rPr>
          <w:rFonts w:eastAsia="SimSun" w:hint="eastAsia"/>
        </w:rPr>
        <w:t>繞一有不為零的磁通區域一周後</w:t>
      </w:r>
      <w:r w:rsidR="00D534F1">
        <w:rPr>
          <w:rFonts w:eastAsia="SimSun" w:hint="eastAsia"/>
        </w:rPr>
        <w:t>而產生的</w:t>
      </w:r>
      <w:r w:rsidR="00723571">
        <w:rPr>
          <w:rFonts w:eastAsia="SimSun" w:hint="eastAsia"/>
        </w:rPr>
        <w:t>。經典力學中，</w:t>
      </w:r>
      <w:r w:rsidR="00193564">
        <w:rPr>
          <w:rFonts w:eastAsia="SimSun" w:hint="eastAsia"/>
        </w:rPr>
        <w:t>在此物理條件下</w:t>
      </w:r>
      <w:r w:rsidR="00723571">
        <w:rPr>
          <w:rFonts w:eastAsia="SimSun" w:hint="eastAsia"/>
        </w:rPr>
        <w:t>該粒子不受力，這樣的運動不應有可觀測效應。</w:t>
      </w:r>
      <w:r w:rsidR="00992586">
        <w:rPr>
          <w:rFonts w:eastAsia="SimSun" w:hint="eastAsia"/>
        </w:rPr>
        <w:t>但是量子力學卻會帶來完全不同的結果</w:t>
      </w:r>
      <w:r w:rsidR="000A08E5">
        <w:rPr>
          <w:rFonts w:eastAsia="SimSun" w:hint="eastAsia"/>
        </w:rPr>
        <w:t>，</w:t>
      </w:r>
      <w:r w:rsidR="00723571">
        <w:rPr>
          <w:rFonts w:eastAsia="SimSun" w:hint="eastAsia"/>
        </w:rPr>
        <w:t>預言</w:t>
      </w:r>
      <w:r w:rsidR="00992586">
        <w:rPr>
          <w:rFonts w:eastAsia="SimSun" w:hint="eastAsia"/>
        </w:rPr>
        <w:t>上述物理過程</w:t>
      </w:r>
      <w:r w:rsidR="00723571">
        <w:rPr>
          <w:rFonts w:eastAsia="SimSun" w:hint="eastAsia"/>
        </w:rPr>
        <w:t>會產生</w:t>
      </w:r>
      <w:r w:rsidR="00193564">
        <w:rPr>
          <w:rFonts w:eastAsia="SimSun" w:hint="eastAsia"/>
        </w:rPr>
        <w:t>一</w:t>
      </w:r>
      <w:r w:rsidR="00723571">
        <w:rPr>
          <w:rFonts w:eastAsia="SimSun" w:hint="eastAsia"/>
        </w:rPr>
        <w:t>拓撲相位。這一相位</w:t>
      </w:r>
      <w:r w:rsidR="00193564">
        <w:rPr>
          <w:rFonts w:eastAsia="SimSun" w:hint="eastAsia"/>
        </w:rPr>
        <w:t>很快被</w:t>
      </w:r>
      <w:r w:rsidR="00723571">
        <w:rPr>
          <w:rFonts w:eastAsia="SimSun" w:hint="eastAsia"/>
        </w:rPr>
        <w:t>測量到</w:t>
      </w:r>
      <w:r w:rsidR="00F85C44">
        <w:rPr>
          <w:rFonts w:hint="eastAsia"/>
        </w:rPr>
        <w:t>[5</w:t>
      </w:r>
      <w:r w:rsidR="00792258">
        <w:rPr>
          <w:rFonts w:hint="eastAsia"/>
        </w:rPr>
        <w:t>]</w:t>
      </w:r>
      <w:r w:rsidR="00723571">
        <w:rPr>
          <w:rFonts w:eastAsia="SimSun" w:hint="eastAsia"/>
        </w:rPr>
        <w:t>。</w:t>
      </w:r>
      <w:r w:rsidR="00992586">
        <w:rPr>
          <w:rFonts w:eastAsia="SimSun" w:hint="eastAsia"/>
        </w:rPr>
        <w:t>AB</w:t>
      </w:r>
      <w:r w:rsidR="00992586">
        <w:rPr>
          <w:rFonts w:eastAsia="SimSun" w:hint="eastAsia"/>
        </w:rPr>
        <w:t>相位已被廣泛應用於各種量子物理系統。</w:t>
      </w:r>
    </w:p>
    <w:p w14:paraId="6288D7E3" w14:textId="77777777" w:rsidR="00665A91" w:rsidRDefault="00992586" w:rsidP="00992586">
      <w:pPr>
        <w:ind w:firstLineChars="200" w:firstLine="480"/>
        <w:rPr>
          <w:rFonts w:eastAsia="SimSun"/>
        </w:rPr>
      </w:pPr>
      <w:r>
        <w:rPr>
          <w:rFonts w:eastAsia="SimSun" w:hint="eastAsia"/>
        </w:rPr>
        <w:t>1984</w:t>
      </w:r>
      <w:r>
        <w:rPr>
          <w:rFonts w:eastAsia="SimSun" w:hint="eastAsia"/>
        </w:rPr>
        <w:t>年，</w:t>
      </w:r>
      <w:r w:rsidR="00AE4DEF">
        <w:rPr>
          <w:rFonts w:eastAsia="SimSun" w:hint="eastAsia"/>
        </w:rPr>
        <w:t>Aharonov</w:t>
      </w:r>
      <w:r>
        <w:rPr>
          <w:rFonts w:eastAsia="SimSun" w:hint="eastAsia"/>
        </w:rPr>
        <w:t>和</w:t>
      </w:r>
      <w:r>
        <w:rPr>
          <w:rFonts w:eastAsia="SimSun" w:hint="eastAsia"/>
        </w:rPr>
        <w:t>Casher</w:t>
      </w:r>
      <w:r w:rsidR="00AE4DEF">
        <w:rPr>
          <w:rFonts w:eastAsia="SimSun" w:hint="eastAsia"/>
        </w:rPr>
        <w:t>又發現了另一類</w:t>
      </w:r>
      <w:r w:rsidR="001A449B">
        <w:rPr>
          <w:rFonts w:eastAsia="SimSun" w:hint="eastAsia"/>
        </w:rPr>
        <w:t>量子</w:t>
      </w:r>
      <w:r w:rsidR="00AE4DEF">
        <w:rPr>
          <w:rFonts w:eastAsia="SimSun" w:hint="eastAsia"/>
        </w:rPr>
        <w:t>拓撲相位</w:t>
      </w:r>
      <w:r w:rsidR="00F85C44">
        <w:rPr>
          <w:rFonts w:hint="eastAsia"/>
        </w:rPr>
        <w:t>[6</w:t>
      </w:r>
      <w:r w:rsidR="00792258">
        <w:rPr>
          <w:rFonts w:hint="eastAsia"/>
        </w:rPr>
        <w:t>]</w:t>
      </w:r>
      <w:r w:rsidR="001A449B">
        <w:rPr>
          <w:rFonts w:eastAsia="SimSun" w:hint="eastAsia"/>
        </w:rPr>
        <w:t>。</w:t>
      </w:r>
      <w:r w:rsidR="00AE4DEF">
        <w:rPr>
          <w:rFonts w:eastAsia="SimSun" w:hint="eastAsia"/>
        </w:rPr>
        <w:t>當一</w:t>
      </w:r>
      <w:r w:rsidR="005A7B8A">
        <w:rPr>
          <w:rFonts w:eastAsia="SimSun" w:hint="eastAsia"/>
        </w:rPr>
        <w:t>帶</w:t>
      </w:r>
      <w:r w:rsidR="00AE4DEF">
        <w:rPr>
          <w:rFonts w:eastAsia="SimSun" w:hint="eastAsia"/>
        </w:rPr>
        <w:t>有磁偶極矩（沿</w:t>
      </w:r>
      <w:r w:rsidR="00AE4DEF">
        <w:rPr>
          <w:rFonts w:eastAsia="SimSun" w:hint="eastAsia"/>
        </w:rPr>
        <w:t>z</w:t>
      </w:r>
      <w:r w:rsidR="001A449B">
        <w:rPr>
          <w:rFonts w:eastAsia="SimSun" w:hint="eastAsia"/>
        </w:rPr>
        <w:t>方向極化）的電中性粒子</w:t>
      </w:r>
      <w:r w:rsidR="004E11FD">
        <w:rPr>
          <w:rFonts w:eastAsia="SimSun" w:hint="eastAsia"/>
        </w:rPr>
        <w:t>產生的波</w:t>
      </w:r>
      <w:r w:rsidR="001A449B">
        <w:rPr>
          <w:rFonts w:eastAsia="SimSun" w:hint="eastAsia"/>
        </w:rPr>
        <w:t>繞著</w:t>
      </w:r>
      <w:r w:rsidR="00AE4DEF">
        <w:rPr>
          <w:rFonts w:eastAsia="SimSun" w:hint="eastAsia"/>
        </w:rPr>
        <w:t>沿</w:t>
      </w:r>
      <w:r w:rsidR="00AE4DEF">
        <w:rPr>
          <w:rFonts w:eastAsia="SimSun" w:hint="eastAsia"/>
        </w:rPr>
        <w:t>z</w:t>
      </w:r>
      <w:r w:rsidR="00AE4DEF">
        <w:rPr>
          <w:rFonts w:eastAsia="SimSun" w:hint="eastAsia"/>
        </w:rPr>
        <w:t>方向延伸</w:t>
      </w:r>
      <w:r w:rsidR="00D534F1">
        <w:rPr>
          <w:rFonts w:eastAsia="SimSun" w:hint="eastAsia"/>
        </w:rPr>
        <w:t>的</w:t>
      </w:r>
      <w:r w:rsidR="00AE4DEF">
        <w:rPr>
          <w:rFonts w:eastAsia="SimSun" w:hint="eastAsia"/>
        </w:rPr>
        <w:t>均勻帶電長直線</w:t>
      </w:r>
      <w:r w:rsidR="00CA307A">
        <w:rPr>
          <w:rFonts w:eastAsia="SimSun" w:hint="eastAsia"/>
        </w:rPr>
        <w:t>運行時</w:t>
      </w:r>
      <w:r w:rsidR="000A08E5">
        <w:rPr>
          <w:rFonts w:eastAsia="SimSun" w:hint="eastAsia"/>
        </w:rPr>
        <w:t>粒子是不受力的，因而不會產生物</w:t>
      </w:r>
      <w:r w:rsidR="001A449B">
        <w:rPr>
          <w:rFonts w:eastAsia="SimSun" w:hint="eastAsia"/>
        </w:rPr>
        <w:t>理效應。但是量子力學再次預言在運行一周後將產生一不為零的拓撲相位，</w:t>
      </w:r>
      <w:r w:rsidR="000A08E5">
        <w:rPr>
          <w:rFonts w:eastAsia="SimSun" w:hint="eastAsia"/>
        </w:rPr>
        <w:t>AC</w:t>
      </w:r>
      <w:r w:rsidR="000A08E5">
        <w:rPr>
          <w:rFonts w:eastAsia="SimSun" w:hint="eastAsia"/>
        </w:rPr>
        <w:t>相位</w:t>
      </w:r>
      <w:r w:rsidR="00CA307A">
        <w:rPr>
          <w:rFonts w:eastAsia="SimSun" w:hint="eastAsia"/>
        </w:rPr>
        <w:t>（如圖所示）</w:t>
      </w:r>
      <w:r w:rsidR="000A08E5">
        <w:rPr>
          <w:rFonts w:eastAsia="SimSun" w:hint="eastAsia"/>
        </w:rPr>
        <w:t>。這一相位很快被實驗驗證</w:t>
      </w:r>
      <w:r w:rsidR="00F85C44">
        <w:rPr>
          <w:rFonts w:hint="eastAsia"/>
        </w:rPr>
        <w:t>[7</w:t>
      </w:r>
      <w:r w:rsidR="00792258">
        <w:rPr>
          <w:rFonts w:hint="eastAsia"/>
        </w:rPr>
        <w:t>]</w:t>
      </w:r>
      <w:r w:rsidR="000A08E5">
        <w:rPr>
          <w:rFonts w:eastAsia="SimSun" w:hint="eastAsia"/>
        </w:rPr>
        <w:t>。</w:t>
      </w:r>
    </w:p>
    <w:p w14:paraId="36CF1C39" w14:textId="77777777" w:rsidR="000A559B" w:rsidRDefault="000A08E5" w:rsidP="00992586">
      <w:pPr>
        <w:ind w:firstLineChars="200" w:firstLine="480"/>
        <w:rPr>
          <w:rFonts w:eastAsia="SimSun"/>
        </w:rPr>
      </w:pPr>
      <w:r>
        <w:rPr>
          <w:rFonts w:eastAsia="SimSun" w:hint="eastAsia"/>
        </w:rPr>
        <w:t>1993</w:t>
      </w:r>
      <w:r>
        <w:rPr>
          <w:rFonts w:eastAsia="SimSun" w:hint="eastAsia"/>
        </w:rPr>
        <w:t>年</w:t>
      </w:r>
      <w:r w:rsidR="00CA307A">
        <w:rPr>
          <w:rFonts w:eastAsia="SimSun" w:hint="eastAsia"/>
        </w:rPr>
        <w:t>，</w:t>
      </w:r>
      <w:r w:rsidR="00CA307A">
        <w:rPr>
          <w:rFonts w:eastAsia="SimSun" w:hint="eastAsia"/>
        </w:rPr>
        <w:t>He</w:t>
      </w:r>
      <w:r w:rsidR="00CA307A">
        <w:rPr>
          <w:rFonts w:eastAsia="SimSun" w:hint="eastAsia"/>
        </w:rPr>
        <w:t>（何小剛）和</w:t>
      </w:r>
      <w:r w:rsidR="00CA307A">
        <w:rPr>
          <w:rFonts w:eastAsia="SimSun" w:hint="eastAsia"/>
        </w:rPr>
        <w:t>McKellar</w:t>
      </w:r>
      <w:r w:rsidR="00CA307A">
        <w:rPr>
          <w:rFonts w:eastAsia="SimSun" w:hint="eastAsia"/>
        </w:rPr>
        <w:t>在研究一</w:t>
      </w:r>
      <w:r w:rsidR="005A7B8A">
        <w:rPr>
          <w:rFonts w:eastAsia="SimSun" w:hint="eastAsia"/>
        </w:rPr>
        <w:t>帶</w:t>
      </w:r>
      <w:r w:rsidR="00CA307A">
        <w:rPr>
          <w:rFonts w:eastAsia="SimSun" w:hint="eastAsia"/>
        </w:rPr>
        <w:t>有電偶極矩（沿</w:t>
      </w:r>
      <w:r w:rsidR="00CA307A">
        <w:rPr>
          <w:rFonts w:eastAsia="SimSun" w:hint="eastAsia"/>
        </w:rPr>
        <w:t>z</w:t>
      </w:r>
      <w:r w:rsidR="00CA307A">
        <w:rPr>
          <w:rFonts w:eastAsia="SimSun" w:hint="eastAsia"/>
        </w:rPr>
        <w:t>方向極化）的電中性粒子</w:t>
      </w:r>
      <w:r w:rsidR="004E11FD">
        <w:rPr>
          <w:rFonts w:eastAsia="SimSun" w:hint="eastAsia"/>
        </w:rPr>
        <w:t>產生的波</w:t>
      </w:r>
      <w:r w:rsidR="00CA307A">
        <w:rPr>
          <w:rFonts w:eastAsia="SimSun" w:hint="eastAsia"/>
        </w:rPr>
        <w:t>繞著沿</w:t>
      </w:r>
      <w:r w:rsidR="00CA307A">
        <w:rPr>
          <w:rFonts w:eastAsia="SimSun" w:hint="eastAsia"/>
        </w:rPr>
        <w:t>z</w:t>
      </w:r>
      <w:r w:rsidR="00CA307A">
        <w:rPr>
          <w:rFonts w:eastAsia="SimSun" w:hint="eastAsia"/>
        </w:rPr>
        <w:t>方向延伸帶著均勻磁單極</w:t>
      </w:r>
      <w:r w:rsidR="00D534F1">
        <w:rPr>
          <w:rFonts w:eastAsia="SimSun" w:hint="eastAsia"/>
        </w:rPr>
        <w:t>分佈的</w:t>
      </w:r>
      <w:r w:rsidR="00CA307A">
        <w:rPr>
          <w:rFonts w:eastAsia="SimSun" w:hint="eastAsia"/>
        </w:rPr>
        <w:t>長直線運行時</w:t>
      </w:r>
      <w:r w:rsidR="00D534F1">
        <w:rPr>
          <w:rFonts w:eastAsia="SimSun" w:hint="eastAsia"/>
        </w:rPr>
        <w:t>，</w:t>
      </w:r>
      <w:r w:rsidR="00CA307A">
        <w:rPr>
          <w:rFonts w:eastAsia="SimSun" w:hint="eastAsia"/>
        </w:rPr>
        <w:t>發現量子力學</w:t>
      </w:r>
      <w:r w:rsidR="001A449B">
        <w:rPr>
          <w:rFonts w:eastAsia="SimSun" w:hint="eastAsia"/>
        </w:rPr>
        <w:t>也</w:t>
      </w:r>
      <w:r w:rsidR="00CA307A">
        <w:rPr>
          <w:rFonts w:eastAsia="SimSun" w:hint="eastAsia"/>
        </w:rPr>
        <w:t>預言在運行一周後</w:t>
      </w:r>
      <w:r w:rsidR="00D534F1">
        <w:rPr>
          <w:rFonts w:eastAsia="SimSun" w:hint="eastAsia"/>
        </w:rPr>
        <w:t>會</w:t>
      </w:r>
      <w:r w:rsidR="006566E6">
        <w:rPr>
          <w:rFonts w:eastAsia="SimSun" w:hint="eastAsia"/>
        </w:rPr>
        <w:t>產生</w:t>
      </w:r>
      <w:r w:rsidR="00CA307A">
        <w:rPr>
          <w:rFonts w:eastAsia="SimSun" w:hint="eastAsia"/>
        </w:rPr>
        <w:t>不為零的拓撲相位（如圖所示）。一年後</w:t>
      </w:r>
      <w:r w:rsidR="00CA307A">
        <w:rPr>
          <w:rFonts w:eastAsia="SimSun" w:hint="eastAsia"/>
        </w:rPr>
        <w:t>Wilkens</w:t>
      </w:r>
      <w:r w:rsidR="005A7B8A">
        <w:rPr>
          <w:rFonts w:eastAsia="SimSun" w:hint="eastAsia"/>
        </w:rPr>
        <w:t>在</w:t>
      </w:r>
      <w:r w:rsidR="00CA307A">
        <w:rPr>
          <w:rFonts w:eastAsia="SimSun" w:hint="eastAsia"/>
        </w:rPr>
        <w:t>研究類似系統</w:t>
      </w:r>
      <w:r w:rsidR="006566E6">
        <w:rPr>
          <w:rFonts w:eastAsia="SimSun" w:hint="eastAsia"/>
        </w:rPr>
        <w:t>時</w:t>
      </w:r>
      <w:r w:rsidR="00CA307A">
        <w:rPr>
          <w:rFonts w:eastAsia="SimSun" w:hint="eastAsia"/>
        </w:rPr>
        <w:t>也發現這一現象。這一拓撲相位被稱作</w:t>
      </w:r>
      <w:r w:rsidR="00CA307A">
        <w:rPr>
          <w:rFonts w:eastAsia="SimSun" w:hint="eastAsia"/>
        </w:rPr>
        <w:t>HMW</w:t>
      </w:r>
      <w:r w:rsidR="000A559B">
        <w:rPr>
          <w:rFonts w:eastAsia="SimSun" w:hint="eastAsia"/>
        </w:rPr>
        <w:t>相位。</w:t>
      </w:r>
    </w:p>
    <w:p w14:paraId="427A7ABE" w14:textId="543D19FF" w:rsidR="000A08E5" w:rsidRDefault="000A559B" w:rsidP="000A559B">
      <w:pPr>
        <w:ind w:firstLineChars="200" w:firstLine="480"/>
        <w:rPr>
          <w:rFonts w:eastAsia="SimSun"/>
        </w:rPr>
      </w:pPr>
      <w:r>
        <w:rPr>
          <w:rFonts w:eastAsia="SimSun" w:hint="eastAsia"/>
        </w:rPr>
        <w:t>HMW</w:t>
      </w:r>
      <w:r w:rsidR="00C83860">
        <w:rPr>
          <w:rFonts w:eastAsia="SimSun" w:hint="eastAsia"/>
        </w:rPr>
        <w:t>相位的實驗驗證比</w:t>
      </w:r>
      <w:r w:rsidR="00C83860">
        <w:rPr>
          <w:rFonts w:eastAsia="SimSun" w:hint="eastAsia"/>
        </w:rPr>
        <w:t>AB</w:t>
      </w:r>
      <w:r w:rsidR="00C83860">
        <w:rPr>
          <w:rFonts w:eastAsia="SimSun" w:hint="eastAsia"/>
        </w:rPr>
        <w:t>和</w:t>
      </w:r>
      <w:r w:rsidR="00C83860">
        <w:rPr>
          <w:rFonts w:eastAsia="SimSun" w:hint="eastAsia"/>
        </w:rPr>
        <w:t>AC</w:t>
      </w:r>
      <w:r w:rsidR="00C83860">
        <w:rPr>
          <w:rFonts w:eastAsia="SimSun" w:hint="eastAsia"/>
        </w:rPr>
        <w:t>相位難多了。</w:t>
      </w:r>
      <w:r w:rsidR="001C0380">
        <w:rPr>
          <w:rFonts w:eastAsia="SimSun" w:hint="eastAsia"/>
        </w:rPr>
        <w:t>首要的困難是</w:t>
      </w:r>
      <w:r w:rsidR="00C83860">
        <w:rPr>
          <w:rFonts w:eastAsia="SimSun" w:hint="eastAsia"/>
        </w:rPr>
        <w:t>如何獲得均勻分佈的磁單極的長直線，因為磁單極的存在與否還是未知數。</w:t>
      </w:r>
      <w:r>
        <w:rPr>
          <w:rFonts w:eastAsia="SimSun" w:hint="eastAsia"/>
        </w:rPr>
        <w:t>因此需要找到可實現相同效應的等效物理系統。</w:t>
      </w:r>
      <w:r w:rsidR="00C83860">
        <w:rPr>
          <w:rFonts w:eastAsia="SimSun" w:hint="eastAsia"/>
        </w:rPr>
        <w:t>另外還要</w:t>
      </w:r>
      <w:r w:rsidR="005A7B8A">
        <w:rPr>
          <w:rFonts w:eastAsia="SimSun" w:hint="eastAsia"/>
        </w:rPr>
        <w:t>帶</w:t>
      </w:r>
      <w:r w:rsidR="00C83860">
        <w:rPr>
          <w:rFonts w:eastAsia="SimSun" w:hint="eastAsia"/>
        </w:rPr>
        <w:t>有電偶極矩的粒子。</w:t>
      </w:r>
      <w:r w:rsidR="005A7B8A">
        <w:rPr>
          <w:rFonts w:eastAsia="SimSun" w:hint="eastAsia"/>
        </w:rPr>
        <w:t>目前還沒有實驗發現基本粒子帶有電偶極矩。即使</w:t>
      </w:r>
      <w:r w:rsidR="007138F0">
        <w:rPr>
          <w:rFonts w:eastAsia="SimSun" w:hint="eastAsia"/>
        </w:rPr>
        <w:t>基本粒子</w:t>
      </w:r>
      <w:r w:rsidR="005A7B8A">
        <w:rPr>
          <w:rFonts w:eastAsia="SimSun" w:hint="eastAsia"/>
        </w:rPr>
        <w:t>有電偶極矩，一定很小。理論原因是基本粒子如有電偶極矩，會破壞時間反演對稱性，然而自然界時間反演對稱性很高。但是複合粒子</w:t>
      </w:r>
      <w:r>
        <w:rPr>
          <w:rFonts w:eastAsia="SimSun" w:hint="eastAsia"/>
        </w:rPr>
        <w:t>，比如原子，</w:t>
      </w:r>
      <w:r w:rsidR="00CB0861">
        <w:rPr>
          <w:rFonts w:eastAsia="SimSun" w:hint="eastAsia"/>
        </w:rPr>
        <w:t>可由極化</w:t>
      </w:r>
      <w:r w:rsidR="007138F0">
        <w:rPr>
          <w:rFonts w:eastAsia="SimSun" w:hint="eastAsia"/>
        </w:rPr>
        <w:t>產生電偶極矩</w:t>
      </w:r>
      <w:r>
        <w:rPr>
          <w:rFonts w:eastAsia="SimSun" w:hint="eastAsia"/>
        </w:rPr>
        <w:t>。</w:t>
      </w:r>
      <w:r w:rsidR="00FC12AF">
        <w:rPr>
          <w:rFonts w:eastAsia="SimSun" w:hint="eastAsia"/>
        </w:rPr>
        <w:t>人們嘗試了許多</w:t>
      </w:r>
      <w:r w:rsidR="004E11FD">
        <w:rPr>
          <w:rFonts w:eastAsia="SimSun" w:hint="eastAsia"/>
        </w:rPr>
        <w:t>可能</w:t>
      </w:r>
      <w:r w:rsidR="00FC12AF">
        <w:rPr>
          <w:rFonts w:eastAsia="SimSun" w:hint="eastAsia"/>
        </w:rPr>
        <w:t>，</w:t>
      </w:r>
      <w:r w:rsidR="00467F2A">
        <w:rPr>
          <w:rFonts w:eastAsia="SimSun" w:hint="eastAsia"/>
        </w:rPr>
        <w:t>但</w:t>
      </w:r>
      <w:r w:rsidR="00467F2A">
        <w:rPr>
          <w:rFonts w:eastAsia="SimSun" w:hint="eastAsia"/>
        </w:rPr>
        <w:t>19</w:t>
      </w:r>
      <w:r w:rsidR="00467F2A">
        <w:rPr>
          <w:rFonts w:eastAsia="SimSun" w:hint="eastAsia"/>
        </w:rPr>
        <w:t>年過去卻還是沒能驗證理論預言</w:t>
      </w:r>
      <w:r w:rsidR="007138F0">
        <w:rPr>
          <w:rFonts w:eastAsia="SimSun" w:hint="eastAsia"/>
        </w:rPr>
        <w:t>的</w:t>
      </w:r>
      <w:r w:rsidR="007138F0">
        <w:rPr>
          <w:rFonts w:eastAsia="SimSun" w:hint="eastAsia"/>
        </w:rPr>
        <w:t>HMW</w:t>
      </w:r>
      <w:r w:rsidR="007138F0">
        <w:rPr>
          <w:rFonts w:eastAsia="SimSun" w:hint="eastAsia"/>
        </w:rPr>
        <w:t>相位</w:t>
      </w:r>
      <w:r w:rsidR="00FC12AF">
        <w:rPr>
          <w:rFonts w:eastAsia="SimSun" w:hint="eastAsia"/>
        </w:rPr>
        <w:t>。</w:t>
      </w:r>
      <w:r w:rsidR="007138F0">
        <w:rPr>
          <w:rFonts w:eastAsia="SimSun" w:hint="eastAsia"/>
        </w:rPr>
        <w:t>Vigue</w:t>
      </w:r>
      <w:r w:rsidR="00467F2A">
        <w:rPr>
          <w:rFonts w:eastAsia="SimSun" w:hint="eastAsia"/>
        </w:rPr>
        <w:t>的研究小組</w:t>
      </w:r>
      <w:r w:rsidR="00CB0861">
        <w:rPr>
          <w:rFonts w:eastAsia="SimSun" w:hint="eastAsia"/>
        </w:rPr>
        <w:t>發表的論文</w:t>
      </w:r>
      <w:r w:rsidR="00792258">
        <w:rPr>
          <w:rFonts w:hint="eastAsia"/>
        </w:rPr>
        <w:t>[1]</w:t>
      </w:r>
      <w:r w:rsidR="00CB0861">
        <w:rPr>
          <w:rFonts w:eastAsia="SimSun" w:hint="eastAsia"/>
        </w:rPr>
        <w:t>宣稱</w:t>
      </w:r>
      <w:r w:rsidR="00467F2A">
        <w:rPr>
          <w:rFonts w:eastAsia="SimSun" w:hint="eastAsia"/>
        </w:rPr>
        <w:t>用</w:t>
      </w:r>
      <w:r w:rsidR="00CB0861">
        <w:rPr>
          <w:rFonts w:eastAsia="SimSun" w:hint="eastAsia"/>
        </w:rPr>
        <w:t>兩束</w:t>
      </w:r>
      <w:r w:rsidR="00E121BE">
        <w:rPr>
          <w:rFonts w:eastAsia="SimSun" w:hint="eastAsia"/>
        </w:rPr>
        <w:t>極化的鋰</w:t>
      </w:r>
      <w:r w:rsidR="00E121BE">
        <w:rPr>
          <w:rFonts w:eastAsia="SimSun" w:hint="eastAsia"/>
        </w:rPr>
        <w:t>-7</w:t>
      </w:r>
      <w:r w:rsidR="00E121BE">
        <w:rPr>
          <w:rFonts w:eastAsia="SimSun" w:hint="eastAsia"/>
        </w:rPr>
        <w:t>（</w:t>
      </w:r>
      <w:r w:rsidR="001C0380">
        <w:rPr>
          <w:rFonts w:eastAsia="SimSun" w:hint="eastAsia"/>
          <w:vertAlign w:val="superscript"/>
        </w:rPr>
        <w:t>7</w:t>
      </w:r>
      <w:r w:rsidR="00E121BE">
        <w:rPr>
          <w:rFonts w:eastAsia="SimSun" w:hint="eastAsia"/>
        </w:rPr>
        <w:t>Li</w:t>
      </w:r>
      <w:r w:rsidR="00E121BE">
        <w:rPr>
          <w:rFonts w:eastAsia="SimSun" w:hint="eastAsia"/>
        </w:rPr>
        <w:t>），</w:t>
      </w:r>
      <w:r w:rsidR="00E121BE">
        <w:rPr>
          <w:rFonts w:eastAsia="SimSun" w:hint="eastAsia"/>
        </w:rPr>
        <w:t xml:space="preserve"> </w:t>
      </w:r>
      <w:r w:rsidR="00E121BE">
        <w:rPr>
          <w:rFonts w:eastAsia="SimSun" w:hint="eastAsia"/>
        </w:rPr>
        <w:t>通過</w:t>
      </w:r>
      <w:r w:rsidR="00AF5694">
        <w:rPr>
          <w:rFonts w:eastAsia="SimSun" w:hint="eastAsia"/>
        </w:rPr>
        <w:t>存在磁場</w:t>
      </w:r>
      <w:r w:rsidR="00115210">
        <w:rPr>
          <w:rFonts w:eastAsia="SimSun" w:hint="eastAsia"/>
        </w:rPr>
        <w:t>和</w:t>
      </w:r>
      <w:bookmarkStart w:id="0" w:name="_GoBack"/>
      <w:bookmarkEnd w:id="0"/>
      <w:r w:rsidR="00CB0861">
        <w:rPr>
          <w:rFonts w:eastAsia="SimSun" w:hint="eastAsia"/>
        </w:rPr>
        <w:t>不</w:t>
      </w:r>
      <w:r w:rsidR="00AF5694">
        <w:rPr>
          <w:rFonts w:eastAsia="SimSun" w:hint="eastAsia"/>
        </w:rPr>
        <w:t>同方向的電</w:t>
      </w:r>
      <w:r w:rsidR="00CB0861">
        <w:rPr>
          <w:rFonts w:eastAsia="SimSun" w:hint="eastAsia"/>
        </w:rPr>
        <w:t>場區域，在他們的原子干涉儀系統實驗中測量到了</w:t>
      </w:r>
      <w:r w:rsidR="00CB0861">
        <w:rPr>
          <w:rFonts w:eastAsia="SimSun" w:hint="eastAsia"/>
        </w:rPr>
        <w:t>HMW</w:t>
      </w:r>
      <w:r w:rsidR="00CB0861">
        <w:rPr>
          <w:rFonts w:eastAsia="SimSun" w:hint="eastAsia"/>
        </w:rPr>
        <w:t>相位。</w:t>
      </w:r>
      <w:r w:rsidR="00CB0861">
        <w:rPr>
          <w:rFonts w:eastAsia="SimSun" w:hint="eastAsia"/>
        </w:rPr>
        <w:t xml:space="preserve"> </w:t>
      </w:r>
      <w:r w:rsidR="00CB0861">
        <w:rPr>
          <w:rFonts w:eastAsia="SimSun" w:hint="eastAsia"/>
        </w:rPr>
        <w:t>他們的測量值與理論值有</w:t>
      </w:r>
      <w:r w:rsidR="00CB0861">
        <w:rPr>
          <w:rFonts w:eastAsia="SimSun" w:hint="eastAsia"/>
        </w:rPr>
        <w:t>31%</w:t>
      </w:r>
      <w:r w:rsidR="00CB0861">
        <w:rPr>
          <w:rFonts w:eastAsia="SimSun" w:hint="eastAsia"/>
        </w:rPr>
        <w:t>的誤差。這些誤差可能是</w:t>
      </w:r>
      <w:r w:rsidR="001C0380">
        <w:rPr>
          <w:rFonts w:eastAsia="SimSun" w:hint="eastAsia"/>
        </w:rPr>
        <w:t>由</w:t>
      </w:r>
      <w:r w:rsidR="00CB0861">
        <w:rPr>
          <w:rFonts w:eastAsia="SimSun" w:hint="eastAsia"/>
        </w:rPr>
        <w:t>還不清楚的系統誤差引起。</w:t>
      </w:r>
      <w:r w:rsidR="00A9733D">
        <w:rPr>
          <w:rFonts w:eastAsia="SimSun" w:hint="eastAsia"/>
        </w:rPr>
        <w:t>這一研究組正在進行</w:t>
      </w:r>
      <w:r w:rsidR="00814FA4">
        <w:rPr>
          <w:rFonts w:eastAsia="SimSun" w:hint="eastAsia"/>
        </w:rPr>
        <w:t>不同</w:t>
      </w:r>
      <w:r w:rsidR="00814FA4">
        <w:rPr>
          <w:rFonts w:eastAsia="SimSun" w:hint="eastAsia"/>
        </w:rPr>
        <w:lastRenderedPageBreak/>
        <w:t>的實驗。如果進一步證實其正確性，</w:t>
      </w:r>
      <w:r w:rsidR="00814FA4">
        <w:rPr>
          <w:rFonts w:eastAsia="SimSun" w:hint="eastAsia"/>
        </w:rPr>
        <w:t>HMW</w:t>
      </w:r>
      <w:r w:rsidR="00814FA4">
        <w:rPr>
          <w:rFonts w:eastAsia="SimSun" w:hint="eastAsia"/>
        </w:rPr>
        <w:t>相位的存在可被相當確定。</w:t>
      </w:r>
    </w:p>
    <w:p w14:paraId="6FC3A22A" w14:textId="77777777" w:rsidR="00814FA4" w:rsidRDefault="00814FA4" w:rsidP="000A559B">
      <w:pPr>
        <w:ind w:firstLineChars="200" w:firstLine="480"/>
        <w:rPr>
          <w:rFonts w:eastAsia="SimSun"/>
          <w:lang w:eastAsia="zh-CN"/>
        </w:rPr>
      </w:pPr>
      <w:r>
        <w:rPr>
          <w:rFonts w:eastAsia="SimSun" w:hint="eastAsia"/>
        </w:rPr>
        <w:t>在此我們非常高</w:t>
      </w:r>
      <w:r w:rsidR="001C0380">
        <w:rPr>
          <w:rFonts w:eastAsia="SimSun" w:hint="eastAsia"/>
        </w:rPr>
        <w:t>興</w:t>
      </w:r>
      <w:r>
        <w:rPr>
          <w:rFonts w:eastAsia="SimSun" w:hint="eastAsia"/>
        </w:rPr>
        <w:t>本</w:t>
      </w:r>
      <w:r w:rsidR="007138F0">
        <w:rPr>
          <w:rFonts w:eastAsia="SimSun" w:hint="eastAsia"/>
        </w:rPr>
        <w:t>院物理</w:t>
      </w:r>
      <w:r>
        <w:rPr>
          <w:rFonts w:eastAsia="SimSun" w:hint="eastAsia"/>
        </w:rPr>
        <w:t>系何小剛教授的研究成果成為驗證量子力學拓撲相位的專題被廣泛研究。</w:t>
      </w:r>
    </w:p>
    <w:p w14:paraId="3F31089D" w14:textId="77777777" w:rsidR="004E11FD" w:rsidRDefault="004E11FD" w:rsidP="004E11FD">
      <w:pPr>
        <w:ind w:firstLineChars="200" w:firstLine="480"/>
      </w:pPr>
    </w:p>
    <w:p w14:paraId="5724437A" w14:textId="77777777" w:rsidR="004E11FD" w:rsidRPr="00792258" w:rsidRDefault="004E11FD" w:rsidP="004E11FD">
      <w:pPr>
        <w:pStyle w:val="a6"/>
        <w:numPr>
          <w:ilvl w:val="0"/>
          <w:numId w:val="1"/>
        </w:numPr>
        <w:ind w:leftChars="0"/>
        <w:rPr>
          <w:szCs w:val="24"/>
        </w:rPr>
      </w:pPr>
      <w:r>
        <w:rPr>
          <w:rFonts w:hint="eastAsia"/>
        </w:rPr>
        <w:t xml:space="preserve">S. Lepotre </w:t>
      </w:r>
      <w:proofErr w:type="gramStart"/>
      <w:r>
        <w:rPr>
          <w:rFonts w:hint="eastAsia"/>
        </w:rPr>
        <w:t>et</w:t>
      </w:r>
      <w:proofErr w:type="gramEnd"/>
      <w:r>
        <w:rPr>
          <w:rFonts w:hint="eastAsia"/>
        </w:rPr>
        <w:t xml:space="preserve">. </w:t>
      </w:r>
      <w:r>
        <w:t>A</w:t>
      </w:r>
      <w:r>
        <w:rPr>
          <w:rFonts w:hint="eastAsia"/>
        </w:rPr>
        <w:t xml:space="preserve">l., </w:t>
      </w:r>
      <w:r>
        <w:rPr>
          <w:rFonts w:eastAsia="SimSun" w:hint="eastAsia"/>
        </w:rPr>
        <w:t>Phys. Rev.</w:t>
      </w:r>
      <w:r>
        <w:rPr>
          <w:rFonts w:eastAsia="SimSun" w:hint="eastAsia"/>
          <w:lang w:eastAsia="zh-CN"/>
        </w:rPr>
        <w:t xml:space="preserve"> </w:t>
      </w:r>
      <w:r>
        <w:rPr>
          <w:rFonts w:eastAsia="SimSun" w:hint="eastAsia"/>
        </w:rPr>
        <w:t>Lett. 109</w:t>
      </w:r>
      <w:r>
        <w:rPr>
          <w:rFonts w:hint="eastAsia"/>
        </w:rPr>
        <w:t xml:space="preserve">, </w:t>
      </w:r>
      <w:r>
        <w:rPr>
          <w:rFonts w:eastAsia="SimSun" w:hint="eastAsia"/>
        </w:rPr>
        <w:t>120404</w:t>
      </w:r>
      <w:r>
        <w:rPr>
          <w:rFonts w:hint="eastAsia"/>
        </w:rPr>
        <w:t>(</w:t>
      </w:r>
      <w:r>
        <w:rPr>
          <w:rFonts w:eastAsia="SimSun" w:hint="eastAsia"/>
        </w:rPr>
        <w:t>201</w:t>
      </w:r>
      <w:r>
        <w:rPr>
          <w:rFonts w:hint="eastAsia"/>
        </w:rPr>
        <w:t>2).</w:t>
      </w:r>
    </w:p>
    <w:p w14:paraId="253D945C" w14:textId="77777777" w:rsidR="004E11FD" w:rsidRPr="00E95F83" w:rsidRDefault="004E11FD" w:rsidP="004E11FD">
      <w:pPr>
        <w:pStyle w:val="a6"/>
        <w:numPr>
          <w:ilvl w:val="0"/>
          <w:numId w:val="1"/>
        </w:numPr>
        <w:ind w:leftChars="0"/>
        <w:rPr>
          <w:szCs w:val="24"/>
        </w:rPr>
      </w:pPr>
      <w:r>
        <w:rPr>
          <w:rFonts w:hint="eastAsia"/>
        </w:rPr>
        <w:t>Xiao-Gang He and Bruce McKellar, Phys. Rev. A47, 3424(1993).</w:t>
      </w:r>
    </w:p>
    <w:p w14:paraId="46715C9F" w14:textId="77777777" w:rsidR="004E11FD" w:rsidRPr="00792258" w:rsidRDefault="004E11FD" w:rsidP="004E11FD">
      <w:pPr>
        <w:pStyle w:val="a6"/>
        <w:numPr>
          <w:ilvl w:val="0"/>
          <w:numId w:val="1"/>
        </w:numPr>
        <w:ind w:leftChars="0"/>
        <w:rPr>
          <w:szCs w:val="24"/>
        </w:rPr>
      </w:pPr>
      <w:r>
        <w:rPr>
          <w:rFonts w:hint="eastAsia"/>
        </w:rPr>
        <w:t>M. Wilkens, Phys. Rev. Lett. 72, 5(1994).</w:t>
      </w:r>
    </w:p>
    <w:p w14:paraId="05FB1961" w14:textId="77777777" w:rsidR="004E11FD" w:rsidRPr="00792258" w:rsidRDefault="004E11FD" w:rsidP="004E11FD">
      <w:pPr>
        <w:pStyle w:val="a6"/>
        <w:numPr>
          <w:ilvl w:val="0"/>
          <w:numId w:val="1"/>
        </w:numPr>
        <w:ind w:leftChars="0"/>
        <w:rPr>
          <w:szCs w:val="24"/>
        </w:rPr>
      </w:pPr>
      <w:r>
        <w:rPr>
          <w:rFonts w:hint="eastAsia"/>
        </w:rPr>
        <w:t xml:space="preserve">Y. Aharonov and A. Bohm, Phys. Rev. 115, 485(1959). </w:t>
      </w:r>
    </w:p>
    <w:p w14:paraId="0D095B02" w14:textId="77777777" w:rsidR="004E11FD" w:rsidRPr="00792258" w:rsidRDefault="004E11FD" w:rsidP="004E11FD">
      <w:pPr>
        <w:pStyle w:val="a6"/>
        <w:numPr>
          <w:ilvl w:val="0"/>
          <w:numId w:val="1"/>
        </w:numPr>
        <w:ind w:leftChars="0"/>
        <w:rPr>
          <w:szCs w:val="24"/>
        </w:rPr>
      </w:pPr>
      <w:r>
        <w:rPr>
          <w:rFonts w:hint="eastAsia"/>
        </w:rPr>
        <w:t>R. Chambers, Phys. Rev. Lett. 5, 3(1960).</w:t>
      </w:r>
    </w:p>
    <w:p w14:paraId="3AF51B1E" w14:textId="77777777" w:rsidR="004E11FD" w:rsidRPr="00792258" w:rsidRDefault="004E11FD" w:rsidP="004E11FD">
      <w:pPr>
        <w:pStyle w:val="a6"/>
        <w:numPr>
          <w:ilvl w:val="0"/>
          <w:numId w:val="1"/>
        </w:numPr>
        <w:ind w:leftChars="0"/>
        <w:rPr>
          <w:szCs w:val="24"/>
        </w:rPr>
      </w:pPr>
      <w:r>
        <w:rPr>
          <w:rFonts w:hint="eastAsia"/>
        </w:rPr>
        <w:t>Y. Arharonov and A. Casher, Phys. Rev. Lett. 53, 319(1984).</w:t>
      </w:r>
    </w:p>
    <w:p w14:paraId="681E1AFF" w14:textId="77777777" w:rsidR="004E11FD" w:rsidRPr="00792258" w:rsidRDefault="004E11FD" w:rsidP="004E11FD">
      <w:pPr>
        <w:pStyle w:val="a6"/>
        <w:numPr>
          <w:ilvl w:val="0"/>
          <w:numId w:val="1"/>
        </w:numPr>
        <w:ind w:leftChars="0"/>
        <w:rPr>
          <w:szCs w:val="24"/>
        </w:rPr>
      </w:pPr>
      <w:r>
        <w:rPr>
          <w:rFonts w:hint="eastAsia"/>
        </w:rPr>
        <w:t xml:space="preserve">A. Cimmino </w:t>
      </w:r>
      <w:proofErr w:type="gramStart"/>
      <w:r>
        <w:rPr>
          <w:rFonts w:hint="eastAsia"/>
        </w:rPr>
        <w:t>et</w:t>
      </w:r>
      <w:proofErr w:type="gramEnd"/>
      <w:r>
        <w:rPr>
          <w:rFonts w:hint="eastAsia"/>
        </w:rPr>
        <w:t>. al., Phys. Rev. Lett. 63, 380(1989).</w:t>
      </w:r>
    </w:p>
    <w:p w14:paraId="65FEA551" w14:textId="77777777" w:rsidR="004E11FD" w:rsidRDefault="004E11FD" w:rsidP="000A559B">
      <w:pPr>
        <w:ind w:firstLineChars="200" w:firstLine="480"/>
        <w:rPr>
          <w:rFonts w:eastAsia="SimSun"/>
          <w:lang w:eastAsia="zh-CN"/>
        </w:rPr>
      </w:pPr>
    </w:p>
    <w:p w14:paraId="7518F7DA" w14:textId="77777777" w:rsidR="004E11FD" w:rsidRDefault="004E11FD" w:rsidP="000A559B">
      <w:pPr>
        <w:ind w:firstLineChars="200" w:firstLine="480"/>
        <w:rPr>
          <w:rFonts w:eastAsia="SimSun"/>
          <w:lang w:eastAsia="zh-CN"/>
        </w:rPr>
      </w:pPr>
    </w:p>
    <w:p w14:paraId="59E967D2" w14:textId="77777777" w:rsidR="004E11FD" w:rsidRDefault="004E11FD" w:rsidP="000A559B">
      <w:pPr>
        <w:ind w:firstLineChars="200" w:firstLine="480"/>
        <w:rPr>
          <w:rFonts w:eastAsia="SimSun"/>
          <w:lang w:eastAsia="zh-CN"/>
        </w:rPr>
      </w:pPr>
    </w:p>
    <w:p w14:paraId="6A40C66B" w14:textId="77777777" w:rsidR="000D7366" w:rsidRDefault="000D7366" w:rsidP="000A559B">
      <w:pPr>
        <w:ind w:firstLineChars="200" w:firstLine="480"/>
        <w:rPr>
          <w:rFonts w:eastAsia="SimSun"/>
          <w:lang w:eastAsia="zh-CN"/>
        </w:rPr>
      </w:pPr>
      <w:r>
        <w:rPr>
          <w:rFonts w:eastAsia="SimSun"/>
          <w:noProof/>
        </w:rPr>
        <w:drawing>
          <wp:inline distT="0" distB="0" distL="0" distR="0" wp14:anchorId="045C8E64" wp14:editId="6DCF4F64">
            <wp:extent cx="3267075" cy="2009026"/>
            <wp:effectExtent l="1905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67075" cy="2009026"/>
                    </a:xfrm>
                    <a:prstGeom prst="rect">
                      <a:avLst/>
                    </a:prstGeom>
                    <a:noFill/>
                    <a:ln w="9525">
                      <a:noFill/>
                      <a:miter lim="800000"/>
                      <a:headEnd/>
                      <a:tailEnd/>
                    </a:ln>
                  </pic:spPr>
                </pic:pic>
              </a:graphicData>
            </a:graphic>
          </wp:inline>
        </w:drawing>
      </w:r>
    </w:p>
    <w:p w14:paraId="5208DC9F" w14:textId="77777777" w:rsidR="000D7366" w:rsidRPr="004E11FD" w:rsidRDefault="000D7366" w:rsidP="004E11FD">
      <w:pPr>
        <w:ind w:firstLineChars="200" w:firstLine="320"/>
        <w:rPr>
          <w:sz w:val="16"/>
          <w:szCs w:val="16"/>
        </w:rPr>
      </w:pPr>
      <w:r w:rsidRPr="004E11FD">
        <w:rPr>
          <w:rFonts w:eastAsia="SimSun" w:hint="eastAsia"/>
          <w:sz w:val="16"/>
          <w:szCs w:val="16"/>
        </w:rPr>
        <w:t>AC</w:t>
      </w:r>
      <w:r w:rsidRPr="004E11FD">
        <w:rPr>
          <w:rFonts w:eastAsia="SimSun" w:hint="eastAsia"/>
          <w:sz w:val="16"/>
          <w:szCs w:val="16"/>
        </w:rPr>
        <w:t>和</w:t>
      </w:r>
      <w:r w:rsidRPr="004E11FD">
        <w:rPr>
          <w:rFonts w:eastAsia="SimSun" w:hint="eastAsia"/>
          <w:sz w:val="16"/>
          <w:szCs w:val="16"/>
        </w:rPr>
        <w:t>HMW</w:t>
      </w:r>
      <w:r w:rsidRPr="004E11FD">
        <w:rPr>
          <w:rFonts w:eastAsia="SimSun" w:hint="eastAsia"/>
          <w:sz w:val="16"/>
          <w:szCs w:val="16"/>
        </w:rPr>
        <w:t>相位示意圖。</w:t>
      </w:r>
      <w:r w:rsidR="00F7756A" w:rsidRPr="004E11FD">
        <w:rPr>
          <w:rFonts w:eastAsia="SimSun"/>
          <w:sz w:val="16"/>
          <w:szCs w:val="16"/>
        </w:rPr>
        <w:t>A</w:t>
      </w:r>
      <w:r w:rsidR="00F7756A" w:rsidRPr="004E11FD">
        <w:rPr>
          <w:rFonts w:eastAsia="SimSun" w:hint="eastAsia"/>
          <w:sz w:val="16"/>
          <w:szCs w:val="16"/>
        </w:rPr>
        <w:t>）</w:t>
      </w:r>
      <w:r w:rsidR="00F7756A" w:rsidRPr="004E11FD">
        <w:rPr>
          <w:rFonts w:eastAsia="SimSun" w:hint="eastAsia"/>
          <w:sz w:val="16"/>
          <w:szCs w:val="16"/>
        </w:rPr>
        <w:t>AC</w:t>
      </w:r>
      <w:r w:rsidR="00F7756A" w:rsidRPr="004E11FD">
        <w:rPr>
          <w:rFonts w:eastAsia="SimSun" w:hint="eastAsia"/>
          <w:sz w:val="16"/>
          <w:szCs w:val="16"/>
        </w:rPr>
        <w:t>相位的產生。從圓環左面</w:t>
      </w:r>
      <w:r w:rsidR="001C0380" w:rsidRPr="004E11FD">
        <w:rPr>
          <w:rFonts w:eastAsia="SimSun" w:hint="eastAsia"/>
          <w:sz w:val="16"/>
          <w:szCs w:val="16"/>
        </w:rPr>
        <w:t>交叉處</w:t>
      </w:r>
      <w:r w:rsidR="00F7756A" w:rsidRPr="004E11FD">
        <w:rPr>
          <w:rFonts w:eastAsia="SimSun" w:hint="eastAsia"/>
          <w:sz w:val="16"/>
          <w:szCs w:val="16"/>
        </w:rPr>
        <w:t>注</w:t>
      </w:r>
      <w:r w:rsidR="008A6889" w:rsidRPr="004E11FD">
        <w:rPr>
          <w:rFonts w:eastAsia="SimSun" w:hint="eastAsia"/>
          <w:sz w:val="16"/>
          <w:szCs w:val="16"/>
        </w:rPr>
        <w:t>入</w:t>
      </w:r>
      <w:r w:rsidR="00F7756A" w:rsidRPr="004E11FD">
        <w:rPr>
          <w:rFonts w:eastAsia="SimSun" w:hint="eastAsia"/>
          <w:sz w:val="16"/>
          <w:szCs w:val="16"/>
        </w:rPr>
        <w:t>兩束帶磁偶極矩</w:t>
      </w:r>
      <w:r w:rsidR="008A6889" w:rsidRPr="004E11FD">
        <w:rPr>
          <w:rFonts w:ascii="Mathematica1" w:hAnsi="Mathematica1"/>
          <w:b/>
          <w:sz w:val="16"/>
          <w:szCs w:val="16"/>
        </w:rPr>
        <w:t></w:t>
      </w:r>
      <w:r w:rsidR="00CF3540" w:rsidRPr="004E11FD">
        <w:rPr>
          <w:rFonts w:eastAsia="SimSun" w:hint="eastAsia"/>
          <w:sz w:val="16"/>
          <w:szCs w:val="16"/>
        </w:rPr>
        <w:t>的粒子束，</w:t>
      </w:r>
      <w:r w:rsidR="00F7756A" w:rsidRPr="004E11FD">
        <w:rPr>
          <w:rFonts w:eastAsia="SimSun" w:hint="eastAsia"/>
          <w:sz w:val="16"/>
          <w:szCs w:val="16"/>
        </w:rPr>
        <w:t>通過中間</w:t>
      </w:r>
      <w:r w:rsidR="00CF3540" w:rsidRPr="004E11FD">
        <w:rPr>
          <w:rFonts w:eastAsia="SimSun" w:hint="eastAsia"/>
          <w:sz w:val="16"/>
          <w:szCs w:val="16"/>
        </w:rPr>
        <w:t>由</w:t>
      </w:r>
      <w:r w:rsidR="008A6889" w:rsidRPr="004E11FD">
        <w:rPr>
          <w:rFonts w:eastAsia="SimSun" w:hint="eastAsia"/>
          <w:sz w:val="16"/>
          <w:szCs w:val="16"/>
        </w:rPr>
        <w:t>帶</w:t>
      </w:r>
      <w:r w:rsidR="00CF3540" w:rsidRPr="004E11FD">
        <w:rPr>
          <w:rFonts w:eastAsia="SimSun" w:hint="eastAsia"/>
          <w:sz w:val="16"/>
          <w:szCs w:val="16"/>
        </w:rPr>
        <w:t>均勻</w:t>
      </w:r>
      <w:r w:rsidR="008A6889" w:rsidRPr="004E11FD">
        <w:rPr>
          <w:rFonts w:eastAsia="SimSun" w:hint="eastAsia"/>
          <w:sz w:val="16"/>
          <w:szCs w:val="16"/>
        </w:rPr>
        <w:t>分佈電荷</w:t>
      </w:r>
      <w:r w:rsidR="008A6889" w:rsidRPr="004E11FD">
        <w:rPr>
          <w:rFonts w:eastAsia="SimSun" w:hint="eastAsia"/>
          <w:sz w:val="16"/>
          <w:szCs w:val="16"/>
        </w:rPr>
        <w:t>qe</w:t>
      </w:r>
      <w:r w:rsidR="00CF3540" w:rsidRPr="004E11FD">
        <w:rPr>
          <w:rFonts w:eastAsia="SimSun" w:hint="eastAsia"/>
          <w:sz w:val="16"/>
          <w:szCs w:val="16"/>
        </w:rPr>
        <w:t>長線產生的</w:t>
      </w:r>
      <w:r w:rsidR="00F7756A" w:rsidRPr="004E11FD">
        <w:rPr>
          <w:rFonts w:eastAsia="SimSun" w:hint="eastAsia"/>
          <w:sz w:val="16"/>
          <w:szCs w:val="16"/>
        </w:rPr>
        <w:t>電場</w:t>
      </w:r>
      <w:r w:rsidR="00F7756A" w:rsidRPr="004E11FD">
        <w:rPr>
          <w:rFonts w:eastAsia="SimSun" w:hint="eastAsia"/>
          <w:b/>
          <w:sz w:val="16"/>
          <w:szCs w:val="16"/>
        </w:rPr>
        <w:t>E</w:t>
      </w:r>
      <w:r w:rsidR="00F7756A" w:rsidRPr="004E11FD">
        <w:rPr>
          <w:rFonts w:eastAsia="SimSun" w:hint="eastAsia"/>
          <w:sz w:val="16"/>
          <w:szCs w:val="16"/>
        </w:rPr>
        <w:t>的圓環路徑</w:t>
      </w:r>
      <w:r w:rsidR="00CF3540" w:rsidRPr="004E11FD">
        <w:rPr>
          <w:rFonts w:eastAsia="SimSun" w:hint="eastAsia"/>
          <w:sz w:val="16"/>
          <w:szCs w:val="16"/>
        </w:rPr>
        <w:t>。如果</w:t>
      </w:r>
      <w:r w:rsidR="008A6889" w:rsidRPr="004E11FD">
        <w:rPr>
          <w:rFonts w:ascii="Mathematica1" w:hAnsi="Mathematica1"/>
          <w:b/>
          <w:sz w:val="16"/>
          <w:szCs w:val="16"/>
        </w:rPr>
        <w:t></w:t>
      </w:r>
      <w:r w:rsidR="00CF3540" w:rsidRPr="004E11FD">
        <w:rPr>
          <w:rFonts w:eastAsia="SimSun" w:hint="eastAsia"/>
          <w:sz w:val="16"/>
          <w:szCs w:val="16"/>
        </w:rPr>
        <w:t>平行於長線，粒子束</w:t>
      </w:r>
      <w:r w:rsidR="00AE019A" w:rsidRPr="004E11FD">
        <w:rPr>
          <w:rFonts w:eastAsia="SimSun" w:hint="eastAsia"/>
          <w:sz w:val="16"/>
          <w:szCs w:val="16"/>
        </w:rPr>
        <w:t>將</w:t>
      </w:r>
      <w:r w:rsidR="001C0380" w:rsidRPr="004E11FD">
        <w:rPr>
          <w:rFonts w:eastAsia="SimSun" w:hint="eastAsia"/>
          <w:sz w:val="16"/>
          <w:szCs w:val="16"/>
        </w:rPr>
        <w:t>不</w:t>
      </w:r>
      <w:r w:rsidR="00CF3540" w:rsidRPr="004E11FD">
        <w:rPr>
          <w:rFonts w:eastAsia="SimSun" w:hint="eastAsia"/>
          <w:sz w:val="16"/>
          <w:szCs w:val="16"/>
        </w:rPr>
        <w:t>受力。但在右邊交叉處測量的干涉效應在有和沒有帶電</w:t>
      </w:r>
      <w:r w:rsidR="00AE019A" w:rsidRPr="004E11FD">
        <w:rPr>
          <w:rFonts w:eastAsia="SimSun" w:hint="eastAsia"/>
          <w:sz w:val="16"/>
          <w:szCs w:val="16"/>
        </w:rPr>
        <w:t>荷</w:t>
      </w:r>
      <w:r w:rsidR="00CF3540" w:rsidRPr="004E11FD">
        <w:rPr>
          <w:rFonts w:eastAsia="SimSun" w:hint="eastAsia"/>
          <w:sz w:val="16"/>
          <w:szCs w:val="16"/>
        </w:rPr>
        <w:t>長線情況會不同。</w:t>
      </w:r>
      <w:r w:rsidR="00CF3540" w:rsidRPr="004E11FD">
        <w:rPr>
          <w:rFonts w:eastAsia="SimSun" w:hint="eastAsia"/>
          <w:sz w:val="16"/>
          <w:szCs w:val="16"/>
        </w:rPr>
        <w:t>AC</w:t>
      </w:r>
      <w:r w:rsidR="00CF3540" w:rsidRPr="004E11FD">
        <w:rPr>
          <w:rFonts w:eastAsia="SimSun" w:hint="eastAsia"/>
          <w:sz w:val="16"/>
          <w:szCs w:val="16"/>
        </w:rPr>
        <w:t>相位是引起</w:t>
      </w:r>
      <w:r w:rsidR="007138F0" w:rsidRPr="004E11FD">
        <w:rPr>
          <w:rFonts w:eastAsia="SimSun" w:hint="eastAsia"/>
          <w:sz w:val="16"/>
          <w:szCs w:val="16"/>
        </w:rPr>
        <w:t>這一</w:t>
      </w:r>
      <w:r w:rsidR="00CF3540" w:rsidRPr="004E11FD">
        <w:rPr>
          <w:rFonts w:eastAsia="SimSun" w:hint="eastAsia"/>
          <w:sz w:val="16"/>
          <w:szCs w:val="16"/>
        </w:rPr>
        <w:t>不同</w:t>
      </w:r>
      <w:r w:rsidR="001C0380" w:rsidRPr="004E11FD">
        <w:rPr>
          <w:rFonts w:eastAsia="SimSun" w:hint="eastAsia"/>
          <w:sz w:val="16"/>
          <w:szCs w:val="16"/>
        </w:rPr>
        <w:t>效應</w:t>
      </w:r>
      <w:r w:rsidR="00CF3540" w:rsidRPr="004E11FD">
        <w:rPr>
          <w:rFonts w:eastAsia="SimSun" w:hint="eastAsia"/>
          <w:sz w:val="16"/>
          <w:szCs w:val="16"/>
        </w:rPr>
        <w:t>的原因。</w:t>
      </w:r>
      <w:r w:rsidR="008A6889" w:rsidRPr="004E11FD">
        <w:rPr>
          <w:rFonts w:eastAsia="SimSun"/>
          <w:sz w:val="16"/>
          <w:szCs w:val="16"/>
        </w:rPr>
        <w:t>B</w:t>
      </w:r>
      <w:r w:rsidR="008A6889" w:rsidRPr="004E11FD">
        <w:rPr>
          <w:rFonts w:eastAsia="SimSun" w:hint="eastAsia"/>
          <w:sz w:val="16"/>
          <w:szCs w:val="16"/>
        </w:rPr>
        <w:t>）改變粒子的磁偶極矩</w:t>
      </w:r>
      <w:r w:rsidR="008A6889" w:rsidRPr="004E11FD">
        <w:rPr>
          <w:rFonts w:ascii="Mathematica1" w:hAnsi="Mathematica1"/>
          <w:b/>
          <w:sz w:val="16"/>
          <w:szCs w:val="16"/>
        </w:rPr>
        <w:t></w:t>
      </w:r>
      <w:r w:rsidR="008A6889" w:rsidRPr="004E11FD">
        <w:rPr>
          <w:rFonts w:eastAsia="SimSun" w:hint="eastAsia"/>
          <w:sz w:val="16"/>
          <w:szCs w:val="16"/>
        </w:rPr>
        <w:t>為電偶極矩</w:t>
      </w:r>
      <w:r w:rsidR="008A6889" w:rsidRPr="004E11FD">
        <w:rPr>
          <w:rFonts w:eastAsia="SimSun" w:hint="eastAsia"/>
          <w:b/>
          <w:sz w:val="16"/>
          <w:szCs w:val="16"/>
        </w:rPr>
        <w:t>d</w:t>
      </w:r>
      <w:r w:rsidR="008A6889" w:rsidRPr="004E11FD">
        <w:rPr>
          <w:rFonts w:hint="eastAsia"/>
          <w:b/>
          <w:sz w:val="16"/>
          <w:szCs w:val="16"/>
        </w:rPr>
        <w:t>,</w:t>
      </w:r>
      <w:r w:rsidR="008A6889" w:rsidRPr="004E11FD">
        <w:rPr>
          <w:rFonts w:eastAsia="SimSun" w:hint="eastAsia"/>
          <w:sz w:val="16"/>
          <w:szCs w:val="16"/>
        </w:rPr>
        <w:t xml:space="preserve"> </w:t>
      </w:r>
      <w:r w:rsidR="008A6889" w:rsidRPr="004E11FD">
        <w:rPr>
          <w:rFonts w:eastAsia="SimSun" w:hint="eastAsia"/>
          <w:sz w:val="16"/>
          <w:szCs w:val="16"/>
        </w:rPr>
        <w:t>同時改變長線所帶電荷</w:t>
      </w:r>
      <w:r w:rsidR="008A6889" w:rsidRPr="004E11FD">
        <w:rPr>
          <w:rFonts w:eastAsia="SimSun" w:hint="eastAsia"/>
          <w:sz w:val="16"/>
          <w:szCs w:val="16"/>
        </w:rPr>
        <w:t>qe</w:t>
      </w:r>
      <w:r w:rsidR="008A6889" w:rsidRPr="004E11FD">
        <w:rPr>
          <w:rFonts w:eastAsia="SimSun" w:hint="eastAsia"/>
          <w:sz w:val="16"/>
          <w:szCs w:val="16"/>
        </w:rPr>
        <w:t>為磁單極荷</w:t>
      </w:r>
      <w:r w:rsidR="008A6889" w:rsidRPr="004E11FD">
        <w:rPr>
          <w:rFonts w:eastAsia="SimSun" w:hint="eastAsia"/>
          <w:sz w:val="16"/>
          <w:szCs w:val="16"/>
        </w:rPr>
        <w:t>qm</w:t>
      </w:r>
      <w:r w:rsidR="008A6889" w:rsidRPr="004E11FD">
        <w:rPr>
          <w:rFonts w:eastAsia="SimSun" w:hint="eastAsia"/>
          <w:sz w:val="16"/>
          <w:szCs w:val="16"/>
        </w:rPr>
        <w:t>，干涉效應在有和沒有帶磁荷長線情況會不同。</w:t>
      </w:r>
      <w:r w:rsidR="008A6889" w:rsidRPr="004E11FD">
        <w:rPr>
          <w:rFonts w:eastAsia="SimSun" w:hint="eastAsia"/>
          <w:sz w:val="16"/>
          <w:szCs w:val="16"/>
        </w:rPr>
        <w:t>HMW</w:t>
      </w:r>
      <w:r w:rsidR="008A6889" w:rsidRPr="004E11FD">
        <w:rPr>
          <w:rFonts w:eastAsia="SimSun" w:hint="eastAsia"/>
          <w:sz w:val="16"/>
          <w:szCs w:val="16"/>
          <w:lang w:eastAsia="zh-CN"/>
        </w:rPr>
        <w:t>相位是引起</w:t>
      </w:r>
      <w:r w:rsidR="007138F0" w:rsidRPr="004E11FD">
        <w:rPr>
          <w:rFonts w:eastAsia="SimSun" w:hint="eastAsia"/>
          <w:sz w:val="16"/>
          <w:szCs w:val="16"/>
          <w:lang w:eastAsia="zh-CN"/>
        </w:rPr>
        <w:t>相應</w:t>
      </w:r>
      <w:r w:rsidR="008A6889" w:rsidRPr="004E11FD">
        <w:rPr>
          <w:rFonts w:eastAsia="SimSun" w:hint="eastAsia"/>
          <w:sz w:val="16"/>
          <w:szCs w:val="16"/>
          <w:lang w:eastAsia="zh-CN"/>
        </w:rPr>
        <w:t>不同干涉效應的原因。</w:t>
      </w:r>
    </w:p>
    <w:p w14:paraId="3904B33A" w14:textId="77777777" w:rsidR="00792258" w:rsidRPr="00792258" w:rsidRDefault="00792258" w:rsidP="00792258">
      <w:pPr>
        <w:pStyle w:val="a6"/>
        <w:ind w:leftChars="0" w:left="840"/>
        <w:rPr>
          <w:szCs w:val="24"/>
        </w:rPr>
      </w:pPr>
    </w:p>
    <w:sectPr w:rsidR="00792258" w:rsidRPr="00792258" w:rsidSect="00256E8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0F125" w14:textId="77777777" w:rsidR="00262DD1" w:rsidRDefault="00262DD1" w:rsidP="00992586">
      <w:r>
        <w:separator/>
      </w:r>
    </w:p>
  </w:endnote>
  <w:endnote w:type="continuationSeparator" w:id="0">
    <w:p w14:paraId="501E7546" w14:textId="77777777" w:rsidR="00262DD1" w:rsidRDefault="00262DD1" w:rsidP="0099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新細明體">
    <w:panose1 w:val="02020500000000000000"/>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athematica1">
    <w:altName w:val="Symbol"/>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5B0F4" w14:textId="77777777" w:rsidR="00262DD1" w:rsidRDefault="00262DD1" w:rsidP="00992586">
      <w:r>
        <w:separator/>
      </w:r>
    </w:p>
  </w:footnote>
  <w:footnote w:type="continuationSeparator" w:id="0">
    <w:p w14:paraId="40BA6252" w14:textId="77777777" w:rsidR="00262DD1" w:rsidRDefault="00262DD1" w:rsidP="009925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5B7"/>
    <w:multiLevelType w:val="hybridMultilevel"/>
    <w:tmpl w:val="EEF274C0"/>
    <w:lvl w:ilvl="0" w:tplc="C090CC5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69A9"/>
    <w:rsid w:val="000153CB"/>
    <w:rsid w:val="00045EE2"/>
    <w:rsid w:val="000669A9"/>
    <w:rsid w:val="000A08E5"/>
    <w:rsid w:val="000A559B"/>
    <w:rsid w:val="000B6BC2"/>
    <w:rsid w:val="000D1E75"/>
    <w:rsid w:val="000D7366"/>
    <w:rsid w:val="00115210"/>
    <w:rsid w:val="00193564"/>
    <w:rsid w:val="001A449B"/>
    <w:rsid w:val="001B5884"/>
    <w:rsid w:val="001C0380"/>
    <w:rsid w:val="001C46DC"/>
    <w:rsid w:val="00256E8D"/>
    <w:rsid w:val="00262DD1"/>
    <w:rsid w:val="003124E1"/>
    <w:rsid w:val="0032787B"/>
    <w:rsid w:val="004004F2"/>
    <w:rsid w:val="00406428"/>
    <w:rsid w:val="00467F2A"/>
    <w:rsid w:val="004E11FD"/>
    <w:rsid w:val="005A7B8A"/>
    <w:rsid w:val="006566E6"/>
    <w:rsid w:val="00665A91"/>
    <w:rsid w:val="007138F0"/>
    <w:rsid w:val="00723571"/>
    <w:rsid w:val="0078281A"/>
    <w:rsid w:val="00792258"/>
    <w:rsid w:val="00814FA4"/>
    <w:rsid w:val="00840663"/>
    <w:rsid w:val="008A6889"/>
    <w:rsid w:val="00936636"/>
    <w:rsid w:val="00992586"/>
    <w:rsid w:val="009B0194"/>
    <w:rsid w:val="00A07818"/>
    <w:rsid w:val="00A54808"/>
    <w:rsid w:val="00A9733D"/>
    <w:rsid w:val="00AB702B"/>
    <w:rsid w:val="00AE019A"/>
    <w:rsid w:val="00AE4DEF"/>
    <w:rsid w:val="00AF5694"/>
    <w:rsid w:val="00AF76C2"/>
    <w:rsid w:val="00B079F5"/>
    <w:rsid w:val="00C8043C"/>
    <w:rsid w:val="00C83860"/>
    <w:rsid w:val="00CA307A"/>
    <w:rsid w:val="00CB0861"/>
    <w:rsid w:val="00CF3540"/>
    <w:rsid w:val="00D01EA9"/>
    <w:rsid w:val="00D534F1"/>
    <w:rsid w:val="00D81DE4"/>
    <w:rsid w:val="00D83E9E"/>
    <w:rsid w:val="00D92F6E"/>
    <w:rsid w:val="00D96A71"/>
    <w:rsid w:val="00E121BE"/>
    <w:rsid w:val="00E14B3D"/>
    <w:rsid w:val="00E95F83"/>
    <w:rsid w:val="00F7756A"/>
    <w:rsid w:val="00F85C44"/>
    <w:rsid w:val="00FA4464"/>
    <w:rsid w:val="00FC12AF"/>
    <w:rsid w:val="00FD77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FD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E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2586"/>
    <w:pPr>
      <w:tabs>
        <w:tab w:val="center" w:pos="4153"/>
        <w:tab w:val="right" w:pos="8306"/>
      </w:tabs>
      <w:snapToGrid w:val="0"/>
    </w:pPr>
    <w:rPr>
      <w:sz w:val="20"/>
      <w:szCs w:val="20"/>
    </w:rPr>
  </w:style>
  <w:style w:type="character" w:customStyle="1" w:styleId="Char">
    <w:name w:val="頁首 Char"/>
    <w:basedOn w:val="a0"/>
    <w:link w:val="a3"/>
    <w:uiPriority w:val="99"/>
    <w:semiHidden/>
    <w:rsid w:val="00992586"/>
    <w:rPr>
      <w:sz w:val="20"/>
      <w:szCs w:val="20"/>
    </w:rPr>
  </w:style>
  <w:style w:type="paragraph" w:styleId="a4">
    <w:name w:val="footer"/>
    <w:basedOn w:val="a"/>
    <w:link w:val="Char0"/>
    <w:uiPriority w:val="99"/>
    <w:semiHidden/>
    <w:unhideWhenUsed/>
    <w:rsid w:val="00992586"/>
    <w:pPr>
      <w:tabs>
        <w:tab w:val="center" w:pos="4153"/>
        <w:tab w:val="right" w:pos="8306"/>
      </w:tabs>
      <w:snapToGrid w:val="0"/>
    </w:pPr>
    <w:rPr>
      <w:sz w:val="20"/>
      <w:szCs w:val="20"/>
    </w:rPr>
  </w:style>
  <w:style w:type="character" w:customStyle="1" w:styleId="Char0">
    <w:name w:val="頁尾 Char"/>
    <w:basedOn w:val="a0"/>
    <w:link w:val="a4"/>
    <w:uiPriority w:val="99"/>
    <w:semiHidden/>
    <w:rsid w:val="00992586"/>
    <w:rPr>
      <w:sz w:val="20"/>
      <w:szCs w:val="20"/>
    </w:rPr>
  </w:style>
  <w:style w:type="paragraph" w:styleId="a5">
    <w:name w:val="Balloon Text"/>
    <w:basedOn w:val="a"/>
    <w:link w:val="Char1"/>
    <w:uiPriority w:val="99"/>
    <w:semiHidden/>
    <w:unhideWhenUsed/>
    <w:rsid w:val="000D7366"/>
    <w:rPr>
      <w:rFonts w:asciiTheme="majorHAnsi" w:eastAsiaTheme="majorEastAsia" w:hAnsiTheme="majorHAnsi" w:cstheme="majorBidi"/>
      <w:sz w:val="18"/>
      <w:szCs w:val="18"/>
    </w:rPr>
  </w:style>
  <w:style w:type="character" w:customStyle="1" w:styleId="Char1">
    <w:name w:val="註解方塊文字 Char"/>
    <w:basedOn w:val="a0"/>
    <w:link w:val="a5"/>
    <w:uiPriority w:val="99"/>
    <w:semiHidden/>
    <w:rsid w:val="000D7366"/>
    <w:rPr>
      <w:rFonts w:asciiTheme="majorHAnsi" w:eastAsiaTheme="majorEastAsia" w:hAnsiTheme="majorHAnsi" w:cstheme="majorBidi"/>
      <w:sz w:val="18"/>
      <w:szCs w:val="18"/>
    </w:rPr>
  </w:style>
  <w:style w:type="paragraph" w:styleId="a6">
    <w:name w:val="List Paragraph"/>
    <w:basedOn w:val="a"/>
    <w:uiPriority w:val="34"/>
    <w:qFormat/>
    <w:rsid w:val="00792258"/>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291</Words>
  <Characters>1659</Characters>
  <Application>Microsoft Macintosh Word</Application>
  <DocSecurity>0</DocSecurity>
  <Lines>13</Lines>
  <Paragraphs>3</Paragraphs>
  <ScaleCrop>false</ScaleCrop>
  <Company>NTU</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Mac</cp:lastModifiedBy>
  <cp:revision>31</cp:revision>
  <dcterms:created xsi:type="dcterms:W3CDTF">2012-09-27T13:24:00Z</dcterms:created>
  <dcterms:modified xsi:type="dcterms:W3CDTF">2012-10-01T08:20:00Z</dcterms:modified>
</cp:coreProperties>
</file>